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ABE6" w14:textId="77777777" w:rsidR="00C374AC" w:rsidRPr="003358DA" w:rsidRDefault="00C374AC" w:rsidP="00C374AC">
      <w:pPr>
        <w:spacing w:after="0" w:line="259" w:lineRule="auto"/>
        <w:jc w:val="center"/>
        <w:rPr>
          <w:b/>
          <w:i/>
          <w:u w:val="single"/>
        </w:rPr>
      </w:pPr>
      <w:r w:rsidRPr="003358DA">
        <w:rPr>
          <w:b/>
          <w:i/>
          <w:u w:val="single"/>
        </w:rPr>
        <w:t xml:space="preserve">DOMANDA DI PARTECIPAZIONE </w:t>
      </w:r>
    </w:p>
    <w:p w14:paraId="5973551E" w14:textId="7674FEE7" w:rsidR="00C374AC" w:rsidRPr="003358DA" w:rsidRDefault="00C374AC" w:rsidP="00C374AC">
      <w:pPr>
        <w:spacing w:after="0" w:line="259" w:lineRule="auto"/>
        <w:ind w:right="6"/>
        <w:jc w:val="center"/>
        <w:rPr>
          <w:b/>
          <w:i/>
          <w:u w:val="single"/>
        </w:rPr>
      </w:pPr>
      <w:r w:rsidRPr="003358DA">
        <w:rPr>
          <w:b/>
          <w:i/>
          <w:u w:val="single"/>
        </w:rPr>
        <w:t>PREMIO DI LAUREA ASSIOM FOREX ANNO 202</w:t>
      </w:r>
      <w:r w:rsidR="001A0733">
        <w:rPr>
          <w:b/>
          <w:i/>
          <w:u w:val="single"/>
        </w:rPr>
        <w:t>4</w:t>
      </w:r>
    </w:p>
    <w:p w14:paraId="38955370" w14:textId="77777777" w:rsidR="00C374AC" w:rsidRPr="003358DA" w:rsidRDefault="00C374AC" w:rsidP="00C374AC">
      <w:pPr>
        <w:spacing w:after="0" w:line="259" w:lineRule="auto"/>
        <w:rPr>
          <w:b/>
          <w:i/>
          <w:u w:val="single"/>
        </w:rPr>
      </w:pPr>
      <w:r w:rsidRPr="003358DA">
        <w:rPr>
          <w:b/>
          <w:i/>
          <w:u w:val="single"/>
        </w:rPr>
        <w:t xml:space="preserve"> </w:t>
      </w:r>
    </w:p>
    <w:p w14:paraId="53AECCF9" w14:textId="77777777" w:rsidR="00C374AC" w:rsidRDefault="00C374AC" w:rsidP="00C374AC">
      <w:pPr>
        <w:spacing w:after="0" w:line="259" w:lineRule="auto"/>
        <w:ind w:left="57"/>
        <w:jc w:val="center"/>
      </w:pPr>
      <w:r>
        <w:t xml:space="preserve"> </w:t>
      </w:r>
    </w:p>
    <w:p w14:paraId="73FA4BC3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643979D7" w14:textId="77777777" w:rsidR="00C374AC" w:rsidRDefault="00C374AC" w:rsidP="00C374AC">
      <w:pPr>
        <w:spacing w:after="0"/>
        <w:ind w:left="-5"/>
      </w:pPr>
      <w:r>
        <w:t xml:space="preserve">COGNOME ...........................................................................................................................................  </w:t>
      </w:r>
    </w:p>
    <w:p w14:paraId="0C040CA4" w14:textId="77777777" w:rsidR="00C374AC" w:rsidRDefault="00C374AC" w:rsidP="00C374AC">
      <w:pPr>
        <w:spacing w:after="0"/>
        <w:ind w:left="-5"/>
      </w:pPr>
    </w:p>
    <w:p w14:paraId="1265B9C3" w14:textId="77777777" w:rsidR="00C374AC" w:rsidRDefault="00C374AC" w:rsidP="00C374AC">
      <w:pPr>
        <w:spacing w:after="0"/>
        <w:ind w:left="-5"/>
      </w:pPr>
      <w:r>
        <w:t xml:space="preserve">NOME ...................................................................................................................................................  </w:t>
      </w:r>
    </w:p>
    <w:p w14:paraId="63941A92" w14:textId="77777777" w:rsidR="00C374AC" w:rsidRDefault="00C374AC" w:rsidP="00C374AC">
      <w:pPr>
        <w:spacing w:after="0"/>
        <w:ind w:left="-5"/>
      </w:pPr>
    </w:p>
    <w:p w14:paraId="43CC3DBD" w14:textId="77777777" w:rsidR="00C374AC" w:rsidRDefault="00C374AC" w:rsidP="00C374AC">
      <w:pPr>
        <w:spacing w:after="0"/>
        <w:ind w:left="-5"/>
      </w:pPr>
      <w:r>
        <w:t>NATO A ....................................................................IL (GG/MM/AA)</w:t>
      </w:r>
      <w:r w:rsidR="003358DA">
        <w:t xml:space="preserve"> </w:t>
      </w:r>
      <w:r>
        <w:t xml:space="preserve">................................................ </w:t>
      </w:r>
    </w:p>
    <w:p w14:paraId="0D694851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1B07F7F0" w14:textId="77777777" w:rsidR="00C374AC" w:rsidRDefault="00C374AC" w:rsidP="00C374AC">
      <w:pPr>
        <w:spacing w:after="10"/>
        <w:ind w:left="-5"/>
      </w:pPr>
      <w:r>
        <w:t xml:space="preserve">INDIRIZZO ........................................................................................................... N° ......................... </w:t>
      </w:r>
    </w:p>
    <w:p w14:paraId="1BBF619F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1810C36A" w14:textId="77777777" w:rsidR="00C374AC" w:rsidRDefault="00C374AC" w:rsidP="00C374AC">
      <w:pPr>
        <w:spacing w:after="10"/>
        <w:ind w:left="-5"/>
      </w:pPr>
      <w:r>
        <w:t xml:space="preserve">CAP ................................. CITTA’ .......................................................................... PR ...................... </w:t>
      </w:r>
    </w:p>
    <w:p w14:paraId="56258B41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795C1CF8" w14:textId="77777777" w:rsidR="00C374AC" w:rsidRDefault="00C374AC" w:rsidP="00C374AC">
      <w:pPr>
        <w:spacing w:after="10"/>
        <w:ind w:left="-5"/>
      </w:pPr>
      <w:r>
        <w:t xml:space="preserve">TELEFONO ................................................................. FAX ............................................................... </w:t>
      </w:r>
    </w:p>
    <w:p w14:paraId="5DD0468F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1A2FCE84" w14:textId="77777777" w:rsidR="00C374AC" w:rsidRDefault="00C374AC" w:rsidP="00C374AC">
      <w:pPr>
        <w:spacing w:after="10"/>
        <w:ind w:left="-5"/>
      </w:pPr>
      <w:r>
        <w:t xml:space="preserve">INDIRIZZO POSTA ELETTRONICA ................................................................................................. </w:t>
      </w:r>
    </w:p>
    <w:p w14:paraId="37126D61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58FAEA65" w14:textId="77777777" w:rsidR="00C374AC" w:rsidRDefault="00C374AC" w:rsidP="00C374AC">
      <w:pPr>
        <w:spacing w:after="10"/>
        <w:ind w:left="-5"/>
      </w:pPr>
      <w:r>
        <w:t xml:space="preserve">UNIVERSITA’ ...................................................................................................................................... </w:t>
      </w:r>
    </w:p>
    <w:p w14:paraId="2CFEFB76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4D019E61" w14:textId="77777777" w:rsidR="00C374AC" w:rsidRDefault="00C374AC" w:rsidP="00C374AC">
      <w:pPr>
        <w:spacing w:after="10"/>
        <w:ind w:left="-5"/>
      </w:pPr>
      <w:r>
        <w:t xml:space="preserve">FACOLTA’ ........................................................................................................................................... </w:t>
      </w:r>
    </w:p>
    <w:p w14:paraId="5225D823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10E19BF2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3A28559A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3868C1BF" w14:textId="77777777" w:rsidR="00C374AC" w:rsidRDefault="00C374AC" w:rsidP="00C374AC">
      <w:pPr>
        <w:spacing w:after="0" w:line="259" w:lineRule="auto"/>
      </w:pPr>
    </w:p>
    <w:p w14:paraId="25DD9D32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41E454B7" w14:textId="77777777" w:rsidR="00C374AC" w:rsidRDefault="00C374AC" w:rsidP="003358DA">
      <w:pPr>
        <w:spacing w:after="10"/>
        <w:ind w:left="-5"/>
      </w:pPr>
      <w:r>
        <w:t xml:space="preserve">Data __ / __ / __ </w:t>
      </w:r>
    </w:p>
    <w:p w14:paraId="6F92CA3E" w14:textId="77777777" w:rsidR="00C374AC" w:rsidRDefault="00C374AC" w:rsidP="00C374AC">
      <w:pPr>
        <w:spacing w:after="0" w:line="259" w:lineRule="auto"/>
      </w:pPr>
      <w:r>
        <w:t xml:space="preserve"> </w:t>
      </w:r>
    </w:p>
    <w:p w14:paraId="6D659D96" w14:textId="77777777" w:rsidR="00C374AC" w:rsidRDefault="00C374AC" w:rsidP="00C374A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749"/>
        </w:tabs>
        <w:spacing w:after="10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Firma  ............................................................ </w:t>
      </w:r>
    </w:p>
    <w:p w14:paraId="6E5B8770" w14:textId="77777777" w:rsidR="003358DA" w:rsidRDefault="00C374AC" w:rsidP="003358DA">
      <w:pPr>
        <w:spacing w:after="0" w:line="259" w:lineRule="auto"/>
      </w:pPr>
      <w:r>
        <w:t xml:space="preserve"> </w:t>
      </w:r>
    </w:p>
    <w:p w14:paraId="4867CEF2" w14:textId="77777777" w:rsidR="00C374AC" w:rsidRPr="00DA4991" w:rsidRDefault="003358DA" w:rsidP="00DA4991">
      <w:pPr>
        <w:spacing w:before="0" w:after="80" w:line="240" w:lineRule="auto"/>
        <w:jc w:val="left"/>
      </w:pPr>
      <w:r>
        <w:br w:type="page"/>
      </w:r>
    </w:p>
    <w:p w14:paraId="517AEC1C" w14:textId="77777777" w:rsidR="00C374AC" w:rsidRDefault="00C374AC" w:rsidP="00A13310">
      <w:pPr>
        <w:pStyle w:val="Titolo1"/>
        <w:spacing w:before="0" w:line="240" w:lineRule="auto"/>
        <w:contextualSpacing/>
        <w:jc w:val="center"/>
        <w:rPr>
          <w:rFonts w:cs="Calibri Light"/>
          <w:b w:val="0"/>
          <w:color w:val="000000"/>
          <w:sz w:val="16"/>
          <w:szCs w:val="16"/>
        </w:rPr>
      </w:pPr>
    </w:p>
    <w:p w14:paraId="73C0D1F9" w14:textId="77777777" w:rsidR="00A13310" w:rsidRPr="003358DA" w:rsidRDefault="00A13310" w:rsidP="00A13310">
      <w:pPr>
        <w:pStyle w:val="Titolo1"/>
        <w:spacing w:before="0" w:line="240" w:lineRule="auto"/>
        <w:contextualSpacing/>
        <w:jc w:val="center"/>
        <w:rPr>
          <w:rFonts w:cs="Calibri Light"/>
          <w:b w:val="0"/>
          <w:color w:val="000000"/>
          <w:szCs w:val="18"/>
        </w:rPr>
      </w:pPr>
      <w:r w:rsidRPr="003358DA">
        <w:rPr>
          <w:rFonts w:cs="Calibri Light"/>
          <w:color w:val="000000"/>
          <w:szCs w:val="18"/>
        </w:rPr>
        <w:t xml:space="preserve">INFORMATIVA SUL TRATTAMENTO DEI DATI PERSONALI </w:t>
      </w:r>
    </w:p>
    <w:p w14:paraId="47443B90" w14:textId="77777777" w:rsidR="00A13310" w:rsidRPr="003358DA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</w:p>
    <w:p w14:paraId="1FADD1C4" w14:textId="77777777" w:rsidR="00A13310" w:rsidRPr="003358DA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La presente informativa è resa ai sensi e dell’art. 13 del Regolamento UE 2016/679 sulla protezione dei dati (General Data Protection Regulation, di seguito “GDPR”)</w:t>
      </w:r>
    </w:p>
    <w:p w14:paraId="6A55067F" w14:textId="77777777" w:rsidR="00E946EE" w:rsidRPr="00DA4991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Il trattamento dei dati avverrà applicando misure di sicurezza idonee a garantire il rispetto dei principi di liceità, correttezza, trasparenza, limitazione delle finalità e della conservazione, minimizzazione dei dati, esattezza, integrità e riservatezza, in conformità alle normative vigenti.</w:t>
      </w:r>
    </w:p>
    <w:p w14:paraId="5AE71C1D" w14:textId="77777777" w:rsidR="00A13310" w:rsidRPr="003358DA" w:rsidRDefault="00A13310" w:rsidP="00DA4991">
      <w:pPr>
        <w:pStyle w:val="Titolo1"/>
      </w:pPr>
      <w:r w:rsidRPr="003358DA">
        <w:t>TITOLARE DEL TRATTAMENTO</w:t>
      </w:r>
    </w:p>
    <w:p w14:paraId="6F2E668A" w14:textId="77777777" w:rsidR="00A13310" w:rsidRPr="003358DA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 xml:space="preserve">Il Titolare del trattamento è ASSIOM FOREX Servizi srl con sede legale in </w:t>
      </w:r>
      <w:r w:rsidRPr="003358DA">
        <w:rPr>
          <w:rFonts w:cs="Calibri Light"/>
          <w:bCs/>
          <w:sz w:val="18"/>
          <w:szCs w:val="18"/>
        </w:rPr>
        <w:t>Via Monte Rosa n. 17, 20149 - Milano - P.IVA. 08953850966</w:t>
      </w:r>
      <w:r w:rsidRPr="003358DA">
        <w:rPr>
          <w:rFonts w:cs="Calibri Light"/>
          <w:sz w:val="18"/>
          <w:szCs w:val="18"/>
        </w:rPr>
        <w:t>.</w:t>
      </w:r>
    </w:p>
    <w:p w14:paraId="6220AC73" w14:textId="77777777" w:rsidR="00E946EE" w:rsidRPr="00DA4991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 xml:space="preserve">Per qualsiasi ulteriore informazione o chiarimento, ASSIOM FOREX potrà essere contattata all’indirizzo di posta indicato, ovvero all’indirizzo e-mail </w:t>
      </w:r>
      <w:r w:rsidRPr="003358DA">
        <w:rPr>
          <w:rFonts w:cs="Calibri Light"/>
          <w:bCs/>
          <w:sz w:val="18"/>
          <w:szCs w:val="18"/>
        </w:rPr>
        <w:t>privacy@assiomforex.it</w:t>
      </w:r>
    </w:p>
    <w:p w14:paraId="1A849C69" w14:textId="77777777" w:rsidR="00A13310" w:rsidRPr="003358DA" w:rsidRDefault="00A13310" w:rsidP="00DA4991">
      <w:pPr>
        <w:pStyle w:val="Titolo1"/>
      </w:pPr>
      <w:r w:rsidRPr="003358DA">
        <w:t>DATI PERSONALI OGGETTO DI TRATTAMENTO</w:t>
      </w:r>
    </w:p>
    <w:p w14:paraId="6C711972" w14:textId="77777777" w:rsidR="00563172" w:rsidRPr="00DA4991" w:rsidRDefault="00563172" w:rsidP="00DA4991">
      <w:pPr>
        <w:pStyle w:val="Rientrocorpodeltesto"/>
        <w:spacing w:before="60" w:after="60"/>
        <w:ind w:firstLine="0"/>
        <w:contextualSpacing/>
        <w:rPr>
          <w:rFonts w:ascii="Calibri Light" w:hAnsi="Calibri Light" w:cs="Calibri Light"/>
          <w:sz w:val="18"/>
          <w:szCs w:val="18"/>
        </w:rPr>
      </w:pPr>
      <w:r w:rsidRPr="003358DA">
        <w:rPr>
          <w:rFonts w:ascii="Calibri Light" w:hAnsi="Calibri Light" w:cs="Calibri Light"/>
          <w:sz w:val="18"/>
          <w:szCs w:val="18"/>
        </w:rPr>
        <w:t>Il trattamento riguarda ogni dato anagrafico conferito dall’interessato per la partecipazione al concorso (a mero titolo esemplificativo: nome, cognome, data di nascita, indirizzo e-mail, residenza, numero di telefono), nonché ogni altro dato personale che potrebbe eventualmente determinarne l’identificabilità del soggetto partecipante necessario per la partecipazione al concorso e/o fornito dall’interessato (a titolo esemplificativo curriculum vitae</w:t>
      </w:r>
      <w:r w:rsidR="00B03BAD" w:rsidRPr="003358DA">
        <w:rPr>
          <w:rFonts w:ascii="Calibri Light" w:hAnsi="Calibri Light" w:cs="Calibri Light"/>
          <w:sz w:val="18"/>
          <w:szCs w:val="18"/>
        </w:rPr>
        <w:t xml:space="preserve"> e dati connessi alla carriera universitaria</w:t>
      </w:r>
      <w:r w:rsidRPr="003358DA">
        <w:rPr>
          <w:rFonts w:ascii="Calibri Light" w:hAnsi="Calibri Light" w:cs="Calibri Light"/>
          <w:sz w:val="18"/>
          <w:szCs w:val="18"/>
        </w:rPr>
        <w:t>).</w:t>
      </w:r>
    </w:p>
    <w:p w14:paraId="49EA182F" w14:textId="77777777" w:rsidR="00A13310" w:rsidRPr="003358DA" w:rsidRDefault="00A13310" w:rsidP="00DA4991">
      <w:pPr>
        <w:pStyle w:val="Titolo1"/>
      </w:pPr>
      <w:r w:rsidRPr="003358DA">
        <w:t>FINALITÀ E BASE GIURIDICA DEL TRATTAMENTO</w:t>
      </w:r>
    </w:p>
    <w:p w14:paraId="34AEA0F6" w14:textId="77777777" w:rsidR="00A13310" w:rsidRPr="003358DA" w:rsidRDefault="00A13310" w:rsidP="00A13310">
      <w:pPr>
        <w:pStyle w:val="Rientrocorpodeltesto"/>
        <w:spacing w:before="60" w:after="60"/>
        <w:ind w:firstLine="0"/>
        <w:contextualSpacing/>
        <w:rPr>
          <w:rFonts w:ascii="Calibri Light" w:hAnsi="Calibri Light" w:cs="Calibri Light"/>
          <w:sz w:val="18"/>
          <w:szCs w:val="18"/>
        </w:rPr>
      </w:pPr>
      <w:r w:rsidRPr="003358DA">
        <w:rPr>
          <w:rFonts w:ascii="Calibri Light" w:hAnsi="Calibri Light" w:cs="Calibri Light"/>
          <w:sz w:val="18"/>
          <w:szCs w:val="18"/>
        </w:rPr>
        <w:t>I Suoi dati personali saranno trattati per le finalità di seguito specificate.</w:t>
      </w:r>
    </w:p>
    <w:p w14:paraId="2A61C7B3" w14:textId="77777777" w:rsidR="00217FDD" w:rsidRPr="00217FDD" w:rsidRDefault="00563172" w:rsidP="00217FDD">
      <w:pPr>
        <w:pStyle w:val="Rientrocorpodeltesto"/>
        <w:numPr>
          <w:ilvl w:val="0"/>
          <w:numId w:val="4"/>
        </w:numPr>
        <w:contextualSpacing/>
        <w:rPr>
          <w:rFonts w:ascii="Calibri Light" w:hAnsi="Calibri Light" w:cs="Calibri Light"/>
          <w:sz w:val="18"/>
          <w:szCs w:val="18"/>
        </w:rPr>
      </w:pPr>
      <w:r w:rsidRPr="003358DA">
        <w:rPr>
          <w:rFonts w:ascii="Calibri Light" w:hAnsi="Calibri Light" w:cs="Calibri Light"/>
          <w:sz w:val="18"/>
          <w:szCs w:val="18"/>
        </w:rPr>
        <w:t>Attuare le procedure di selezione, valutazione ed ammissione delle candidature</w:t>
      </w:r>
      <w:r w:rsidR="00B03BAD" w:rsidRPr="003358DA">
        <w:rPr>
          <w:rFonts w:ascii="Calibri Light" w:hAnsi="Calibri Light" w:cs="Calibri Light"/>
          <w:sz w:val="18"/>
          <w:szCs w:val="18"/>
        </w:rPr>
        <w:t>;</w:t>
      </w:r>
    </w:p>
    <w:p w14:paraId="0436D8B3" w14:textId="77777777" w:rsidR="00217FDD" w:rsidRDefault="00563172" w:rsidP="00217FDD">
      <w:pPr>
        <w:pStyle w:val="Rientrocorpodeltesto"/>
        <w:numPr>
          <w:ilvl w:val="0"/>
          <w:numId w:val="4"/>
        </w:numPr>
        <w:contextualSpacing/>
        <w:rPr>
          <w:rFonts w:ascii="Calibri Light" w:hAnsi="Calibri Light" w:cs="Calibri Light"/>
          <w:sz w:val="18"/>
          <w:szCs w:val="18"/>
        </w:rPr>
      </w:pPr>
      <w:r w:rsidRPr="003358DA">
        <w:rPr>
          <w:rFonts w:ascii="Calibri Light" w:hAnsi="Calibri Light" w:cs="Calibri Light"/>
          <w:sz w:val="18"/>
          <w:szCs w:val="18"/>
        </w:rPr>
        <w:t>Elaborare la graduatoria di merito e provvedere all’eventuale erogazione del premio</w:t>
      </w:r>
      <w:r w:rsidR="00B03BAD" w:rsidRPr="003358DA">
        <w:rPr>
          <w:rFonts w:ascii="Calibri Light" w:hAnsi="Calibri Light" w:cs="Calibri Light"/>
          <w:sz w:val="18"/>
          <w:szCs w:val="18"/>
        </w:rPr>
        <w:t>;</w:t>
      </w:r>
    </w:p>
    <w:p w14:paraId="4724071F" w14:textId="77777777" w:rsidR="00217FDD" w:rsidRDefault="00217FDD" w:rsidP="00217FDD">
      <w:pPr>
        <w:pStyle w:val="Rientrocorpodeltesto"/>
        <w:ind w:firstLine="0"/>
        <w:contextualSpacing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Per tali finalità i</w:t>
      </w:r>
      <w:r w:rsidRPr="003358DA">
        <w:rPr>
          <w:rFonts w:ascii="Calibri Light" w:hAnsi="Calibri Light" w:cs="Calibri Light"/>
          <w:sz w:val="18"/>
          <w:szCs w:val="18"/>
        </w:rPr>
        <w:t xml:space="preserve">l conferimento dei dati </w:t>
      </w:r>
      <w:r>
        <w:rPr>
          <w:rFonts w:ascii="Calibri Light" w:hAnsi="Calibri Light" w:cs="Calibri Light"/>
          <w:sz w:val="18"/>
          <w:szCs w:val="18"/>
        </w:rPr>
        <w:t>costituisce requisito necessario e</w:t>
      </w:r>
      <w:r w:rsidRPr="003358DA">
        <w:rPr>
          <w:rFonts w:ascii="Calibri Light" w:hAnsi="Calibri Light" w:cs="Calibri Light"/>
          <w:sz w:val="18"/>
          <w:szCs w:val="18"/>
        </w:rPr>
        <w:t>, pertanto, un eventuale rifiuto a fornirli in tutto o in parte non consentirebbe la partecipazione al concorso</w:t>
      </w:r>
      <w:r>
        <w:rPr>
          <w:rFonts w:ascii="Calibri Light" w:hAnsi="Calibri Light" w:cs="Calibri Light"/>
          <w:sz w:val="18"/>
          <w:szCs w:val="18"/>
        </w:rPr>
        <w:t>.</w:t>
      </w:r>
    </w:p>
    <w:p w14:paraId="4C31FDAA" w14:textId="77777777" w:rsidR="00A13310" w:rsidRPr="003358DA" w:rsidRDefault="00A13310" w:rsidP="00AD6104">
      <w:pPr>
        <w:pStyle w:val="Rientrocorpodeltesto"/>
        <w:numPr>
          <w:ilvl w:val="0"/>
          <w:numId w:val="4"/>
        </w:numPr>
        <w:contextualSpacing/>
        <w:rPr>
          <w:rFonts w:ascii="Calibri Light" w:hAnsi="Calibri Light" w:cs="Calibri Light"/>
          <w:sz w:val="18"/>
          <w:szCs w:val="18"/>
        </w:rPr>
      </w:pPr>
      <w:r w:rsidRPr="003358DA">
        <w:rPr>
          <w:rFonts w:ascii="Calibri Light" w:hAnsi="Calibri Light" w:cs="Calibri Light"/>
          <w:sz w:val="18"/>
          <w:szCs w:val="18"/>
        </w:rPr>
        <w:t>Adempi</w:t>
      </w:r>
      <w:r w:rsidR="00563172" w:rsidRPr="003358DA">
        <w:rPr>
          <w:rFonts w:ascii="Calibri Light" w:hAnsi="Calibri Light" w:cs="Calibri Light"/>
          <w:sz w:val="18"/>
          <w:szCs w:val="18"/>
        </w:rPr>
        <w:t>ere</w:t>
      </w:r>
      <w:r w:rsidRPr="003358DA">
        <w:rPr>
          <w:rFonts w:ascii="Calibri Light" w:hAnsi="Calibri Light" w:cs="Calibri Light"/>
          <w:sz w:val="18"/>
          <w:szCs w:val="18"/>
        </w:rPr>
        <w:t xml:space="preserve"> agli obblighi amministrativi, contabili e fiscali derivanti dai rapporti in essere, nonché agli obblighi previsti dalla legge, da un regolamento, dalla normativa comunitaria o da un ordine dell’Autorità</w:t>
      </w:r>
      <w:r w:rsidR="00B03BAD" w:rsidRPr="003358DA">
        <w:rPr>
          <w:rFonts w:ascii="Calibri Light" w:hAnsi="Calibri Light" w:cs="Calibri Light"/>
          <w:sz w:val="18"/>
          <w:szCs w:val="18"/>
        </w:rPr>
        <w:t>;</w:t>
      </w:r>
      <w:r w:rsidRPr="003358DA">
        <w:rPr>
          <w:rFonts w:ascii="Calibri Light" w:hAnsi="Calibri Light" w:cs="Calibri Light"/>
          <w:sz w:val="18"/>
          <w:szCs w:val="18"/>
        </w:rPr>
        <w:t xml:space="preserve"> </w:t>
      </w:r>
    </w:p>
    <w:p w14:paraId="34DD2E96" w14:textId="77777777" w:rsidR="00A13310" w:rsidRPr="003358DA" w:rsidRDefault="00A13310" w:rsidP="00AD6104">
      <w:pPr>
        <w:pStyle w:val="Rientrocorpodeltesto"/>
        <w:numPr>
          <w:ilvl w:val="0"/>
          <w:numId w:val="4"/>
        </w:numPr>
        <w:contextualSpacing/>
        <w:rPr>
          <w:rFonts w:ascii="Calibri Light" w:hAnsi="Calibri Light" w:cs="Calibri Light"/>
          <w:sz w:val="18"/>
          <w:szCs w:val="18"/>
        </w:rPr>
      </w:pPr>
      <w:r w:rsidRPr="003358DA">
        <w:rPr>
          <w:rFonts w:ascii="Calibri Light" w:hAnsi="Calibri Light" w:cs="Calibri Light"/>
          <w:sz w:val="18"/>
          <w:szCs w:val="18"/>
        </w:rPr>
        <w:t>Eserci</w:t>
      </w:r>
      <w:r w:rsidR="00563172" w:rsidRPr="003358DA">
        <w:rPr>
          <w:rFonts w:ascii="Calibri Light" w:hAnsi="Calibri Light" w:cs="Calibri Light"/>
          <w:sz w:val="18"/>
          <w:szCs w:val="18"/>
        </w:rPr>
        <w:t>tare</w:t>
      </w:r>
      <w:r w:rsidRPr="003358DA">
        <w:rPr>
          <w:rFonts w:ascii="Calibri Light" w:hAnsi="Calibri Light" w:cs="Calibri Light"/>
          <w:sz w:val="18"/>
          <w:szCs w:val="18"/>
        </w:rPr>
        <w:t xml:space="preserve"> i diritti del Titolare, ad esempio il diritto di difesa in giudizio.</w:t>
      </w:r>
    </w:p>
    <w:p w14:paraId="24510371" w14:textId="77777777" w:rsidR="00E946EE" w:rsidRPr="00DA4991" w:rsidRDefault="00A13310" w:rsidP="00DA4991">
      <w:pPr>
        <w:pStyle w:val="Rientrocorpodeltesto"/>
        <w:ind w:firstLine="0"/>
        <w:contextualSpacing/>
        <w:rPr>
          <w:rFonts w:ascii="Calibri Light" w:hAnsi="Calibri Light" w:cs="Calibri Light"/>
          <w:sz w:val="18"/>
          <w:szCs w:val="18"/>
        </w:rPr>
      </w:pPr>
      <w:r w:rsidRPr="003358DA">
        <w:rPr>
          <w:rFonts w:ascii="Calibri Light" w:hAnsi="Calibri Light" w:cs="Calibri Light"/>
          <w:sz w:val="18"/>
          <w:szCs w:val="18"/>
        </w:rPr>
        <w:t xml:space="preserve">La base giuridica del trattamento è rappresentata </w:t>
      </w:r>
      <w:r w:rsidR="00D31A14">
        <w:rPr>
          <w:rFonts w:ascii="Calibri Light" w:hAnsi="Calibri Light" w:cs="Calibri Light"/>
          <w:sz w:val="18"/>
          <w:szCs w:val="18"/>
        </w:rPr>
        <w:t>dall’adempimento di obblighi legali cui è soggetto il Titolare del trattamento</w:t>
      </w:r>
      <w:r w:rsidRPr="003358DA">
        <w:rPr>
          <w:rFonts w:ascii="Calibri Light" w:hAnsi="Calibri Light" w:cs="Calibri Light"/>
          <w:sz w:val="18"/>
          <w:szCs w:val="18"/>
        </w:rPr>
        <w:t xml:space="preserve"> nonché dal legittimo interesse del Titolare a trattare i dati al fine di gestire in modo efficiente il rapporto con </w:t>
      </w:r>
      <w:r w:rsidR="00537C30" w:rsidRPr="003358DA">
        <w:rPr>
          <w:rFonts w:ascii="Calibri Light" w:hAnsi="Calibri Light" w:cs="Calibri Light"/>
          <w:sz w:val="18"/>
          <w:szCs w:val="18"/>
        </w:rPr>
        <w:t xml:space="preserve">i </w:t>
      </w:r>
      <w:r w:rsidR="00563172" w:rsidRPr="003358DA">
        <w:rPr>
          <w:rFonts w:ascii="Calibri Light" w:hAnsi="Calibri Light" w:cs="Calibri Light"/>
          <w:sz w:val="18"/>
          <w:szCs w:val="18"/>
        </w:rPr>
        <w:t>p</w:t>
      </w:r>
      <w:r w:rsidRPr="003358DA">
        <w:rPr>
          <w:rFonts w:ascii="Calibri Light" w:hAnsi="Calibri Light" w:cs="Calibri Light"/>
          <w:sz w:val="18"/>
          <w:szCs w:val="18"/>
        </w:rPr>
        <w:t>artecipanti e i relativi processi organizzativi interni ed esterni.</w:t>
      </w:r>
      <w:r w:rsidR="00537C30" w:rsidRPr="003358DA">
        <w:rPr>
          <w:rFonts w:ascii="Calibri Light" w:hAnsi="Calibri Light" w:cs="Calibri Light"/>
          <w:sz w:val="18"/>
          <w:szCs w:val="18"/>
        </w:rPr>
        <w:t xml:space="preserve"> </w:t>
      </w:r>
    </w:p>
    <w:p w14:paraId="52FDBC73" w14:textId="77777777" w:rsidR="00A13310" w:rsidRPr="003358DA" w:rsidRDefault="00A13310" w:rsidP="00DA4991">
      <w:pPr>
        <w:pStyle w:val="Titolo1"/>
      </w:pPr>
      <w:r w:rsidRPr="003358DA">
        <w:t>DIFFUSIONE E COMUNICAZIONE DEI DATI</w:t>
      </w:r>
    </w:p>
    <w:p w14:paraId="6B335CAB" w14:textId="77777777" w:rsidR="00563172" w:rsidRPr="003358DA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 xml:space="preserve">I Suoi dati personali potranno essere trattati dal personale dipendente espressamente autorizzato al trattamento nonché dalle società che prestano servizi in outsourcing in qualità di Responsabili del trattamento. </w:t>
      </w:r>
    </w:p>
    <w:p w14:paraId="2C77049B" w14:textId="77777777" w:rsidR="00A13310" w:rsidRPr="003358DA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Potranno, inoltre, essere comunicati alle autorità competenti e amministrazioni pubbliche al fine di adempiere gli obblighi previsti da leggi, regolamenti e dalla normativa nazionale o europea o per consentire la difesa in giudizio del Titolare del trattamento.</w:t>
      </w:r>
    </w:p>
    <w:p w14:paraId="6CF88B24" w14:textId="77777777" w:rsidR="00E946EE" w:rsidRPr="00DA4991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I suoi dati personali non saranno diffusi.</w:t>
      </w:r>
    </w:p>
    <w:p w14:paraId="15FEE64E" w14:textId="77777777" w:rsidR="00A13310" w:rsidRPr="003358DA" w:rsidRDefault="00A13310" w:rsidP="00DA4991">
      <w:pPr>
        <w:pStyle w:val="Titolo1"/>
      </w:pPr>
      <w:r w:rsidRPr="003358DA">
        <w:t>TRAFERIMENTO DEI DATI PERSONALI</w:t>
      </w:r>
    </w:p>
    <w:p w14:paraId="6ED60C7C" w14:textId="77777777" w:rsidR="00E946EE" w:rsidRPr="00DA4991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Il Titolare del trattamento non trasferisce dati personali in paesi terzi o a organizzazioni internazionali. Tuttavia, si riserva la possibilità di utilizzare servizi in cloud. In tal caso, i fornitori dei servizi saranno selezionati tra coloro che forniscono garanzie adeguate, così come previsto dall’art. 46 GDPR.</w:t>
      </w:r>
    </w:p>
    <w:p w14:paraId="24A9DC32" w14:textId="77777777" w:rsidR="00A13310" w:rsidRPr="003358DA" w:rsidRDefault="00A13310" w:rsidP="00DA4991">
      <w:pPr>
        <w:pStyle w:val="Titolo1"/>
      </w:pPr>
      <w:r w:rsidRPr="003358DA">
        <w:t>PERIODO DI CONSERVAZIONE</w:t>
      </w:r>
    </w:p>
    <w:p w14:paraId="23713A6A" w14:textId="77777777" w:rsidR="00E946EE" w:rsidRPr="00DA4991" w:rsidRDefault="00A13310" w:rsidP="00DA4991">
      <w:pPr>
        <w:spacing w:before="0" w:after="0" w:line="240" w:lineRule="auto"/>
        <w:jc w:val="left"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 xml:space="preserve">I dati </w:t>
      </w:r>
      <w:r w:rsidR="00563172" w:rsidRPr="003358DA">
        <w:rPr>
          <w:rFonts w:cs="Calibri Light"/>
          <w:sz w:val="18"/>
          <w:szCs w:val="18"/>
        </w:rPr>
        <w:t>forniti saranno trattati per il periodo strettamente necessario al perseguimento delle finalità sopra dichiarate e conservati per quanto dovuto in relazione a obblighi di legge o disposizioni regolamentari o a necessità di ulteriore gestione del procedimento, compresa quella di ottemperare alle eventuali attività di controllo disposte dalle Autorità competenti</w:t>
      </w:r>
    </w:p>
    <w:p w14:paraId="49DABC97" w14:textId="77777777" w:rsidR="00A13310" w:rsidRPr="003358DA" w:rsidRDefault="00A13310" w:rsidP="00DA4991">
      <w:pPr>
        <w:pStyle w:val="Titolo1"/>
      </w:pPr>
      <w:r w:rsidRPr="003358DA">
        <w:t>I SUOI DIRITTI</w:t>
      </w:r>
    </w:p>
    <w:p w14:paraId="6781BCA7" w14:textId="77777777" w:rsidR="00A13310" w:rsidRPr="003358DA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Il partecipante potrà esercitare i diritti previsti dagli artt. 15 e ss. del GDPR ovvero: art. 15 - “Diritto di accesso dell’interessato”, art. 16 - “Diritto di rettifica”, art. 17 - “Diritto alla cancellazione”, art. 18 – “Diritto di limitazione al trattamento”, art. 20 – “Diritto alla portabilità dei dati”, nei limiti ed alle condizioni previste dall’art. 12 del GDPR.</w:t>
      </w:r>
    </w:p>
    <w:p w14:paraId="772F3DAA" w14:textId="77777777" w:rsidR="00A13310" w:rsidRPr="003358DA" w:rsidRDefault="00A13310" w:rsidP="00A13310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Le richieste vanno rivolte per iscritto al Titolare ai recapiti indicati al paragrafo “Titolare del trattamento” della presente informativa.</w:t>
      </w:r>
    </w:p>
    <w:p w14:paraId="6A5D8B48" w14:textId="77777777" w:rsidR="00DA4991" w:rsidRPr="00DA4991" w:rsidRDefault="00A13310" w:rsidP="00DA4991">
      <w:pPr>
        <w:spacing w:line="240" w:lineRule="auto"/>
        <w:contextualSpacing/>
        <w:rPr>
          <w:rFonts w:cs="Calibri Light"/>
          <w:sz w:val="18"/>
          <w:szCs w:val="18"/>
        </w:rPr>
      </w:pPr>
      <w:r w:rsidRPr="003358DA">
        <w:rPr>
          <w:rFonts w:cs="Calibri Light"/>
          <w:sz w:val="18"/>
          <w:szCs w:val="18"/>
        </w:rPr>
        <w:t>In ogni caso l’interessato ha sempre diritto di proporre reclamo all'Autorità di controllo competente (Garante per la protezione dei dati personali).</w:t>
      </w:r>
    </w:p>
    <w:p w14:paraId="21B531FC" w14:textId="77777777" w:rsidR="00DA4991" w:rsidRPr="00977885" w:rsidRDefault="00DA4991" w:rsidP="00DA4991">
      <w:pPr>
        <w:pStyle w:val="NormaleWeb"/>
        <w:spacing w:before="0" w:beforeAutospacing="0" w:after="0" w:afterAutospacing="0"/>
        <w:jc w:val="center"/>
        <w:rPr>
          <w:rFonts w:ascii="Calibri Light" w:eastAsiaTheme="minorHAnsi" w:hAnsi="Calibri Light" w:cstheme="minorBidi"/>
          <w:sz w:val="20"/>
          <w:szCs w:val="20"/>
          <w:lang w:eastAsia="en-US"/>
        </w:rPr>
      </w:pPr>
      <w:r w:rsidRPr="00977885">
        <w:rPr>
          <w:rFonts w:ascii="Calibri Light" w:eastAsiaTheme="minorHAnsi" w:hAnsi="Calibri Light" w:cstheme="minorBidi"/>
          <w:sz w:val="20"/>
          <w:szCs w:val="20"/>
          <w:lang w:eastAsia="en-US"/>
        </w:rPr>
        <w:t>*****************</w:t>
      </w:r>
    </w:p>
    <w:p w14:paraId="3F4B4872" w14:textId="77777777" w:rsidR="00DA4991" w:rsidRDefault="00DA4991" w:rsidP="00DA4991">
      <w:pPr>
        <w:spacing w:line="240" w:lineRule="auto"/>
        <w:contextualSpacing/>
        <w:rPr>
          <w:rFonts w:cs="Calibri Light"/>
          <w:sz w:val="18"/>
          <w:szCs w:val="18"/>
        </w:rPr>
      </w:pPr>
    </w:p>
    <w:p w14:paraId="46270439" w14:textId="77777777" w:rsidR="00DA4991" w:rsidRDefault="00DA4991" w:rsidP="00DA4991">
      <w:pPr>
        <w:spacing w:line="240" w:lineRule="auto"/>
        <w:contextualSpacing/>
        <w:rPr>
          <w:rFonts w:cs="Calibri Light"/>
          <w:sz w:val="18"/>
          <w:szCs w:val="18"/>
        </w:rPr>
      </w:pPr>
      <w:r w:rsidRPr="00DA4991">
        <w:rPr>
          <w:rFonts w:cs="Calibri Light"/>
          <w:sz w:val="18"/>
          <w:szCs w:val="18"/>
        </w:rPr>
        <w:t>Il sottoscritto _______________________________________</w:t>
      </w:r>
      <w:r>
        <w:rPr>
          <w:rFonts w:cs="Calibri Light"/>
          <w:sz w:val="18"/>
          <w:szCs w:val="18"/>
        </w:rPr>
        <w:t xml:space="preserve"> d</w:t>
      </w:r>
      <w:r w:rsidRPr="00DA4991">
        <w:rPr>
          <w:rFonts w:cs="Calibri Light"/>
          <w:sz w:val="18"/>
          <w:szCs w:val="18"/>
        </w:rPr>
        <w:t xml:space="preserve">ichiara di aver ricevuto completa informativa ai sensi dell’art. 13 del Regolamento UE 2016/679 e acconsente al trattamento dei propri dati personali per le finalità </w:t>
      </w:r>
      <w:r>
        <w:rPr>
          <w:rFonts w:cs="Calibri Light"/>
          <w:sz w:val="18"/>
          <w:szCs w:val="18"/>
        </w:rPr>
        <w:t>e nei limiti indicati nell’informativa.</w:t>
      </w:r>
    </w:p>
    <w:p w14:paraId="61D9CB22" w14:textId="77777777" w:rsidR="00DA4991" w:rsidRDefault="00DA4991" w:rsidP="00DA4991">
      <w:pPr>
        <w:jc w:val="left"/>
        <w:rPr>
          <w:rFonts w:cs="Calibri Light"/>
          <w:sz w:val="20"/>
          <w:szCs w:val="20"/>
        </w:rPr>
      </w:pPr>
    </w:p>
    <w:p w14:paraId="7B52BBAD" w14:textId="77777777" w:rsidR="00DA4991" w:rsidRPr="00DA4991" w:rsidRDefault="00DA4991" w:rsidP="00DA4991">
      <w:pPr>
        <w:spacing w:line="240" w:lineRule="auto"/>
        <w:contextualSpacing/>
        <w:rPr>
          <w:rFonts w:cs="Calibri Light"/>
          <w:sz w:val="20"/>
          <w:szCs w:val="20"/>
        </w:rPr>
      </w:pPr>
      <w:r w:rsidRPr="00DA4991">
        <w:rPr>
          <w:rFonts w:cs="Calibri Light"/>
          <w:sz w:val="18"/>
          <w:szCs w:val="18"/>
        </w:rPr>
        <w:t xml:space="preserve">Data______/______/_______                                                  </w:t>
      </w:r>
      <w:r>
        <w:rPr>
          <w:rFonts w:cs="Calibri Light"/>
          <w:sz w:val="18"/>
          <w:szCs w:val="18"/>
        </w:rPr>
        <w:t xml:space="preserve">                               </w:t>
      </w:r>
      <w:r w:rsidRPr="00DA4991">
        <w:rPr>
          <w:rFonts w:cs="Calibri Light"/>
          <w:sz w:val="18"/>
          <w:szCs w:val="18"/>
        </w:rPr>
        <w:t>Firma dell’Interessato_____________________________</w:t>
      </w:r>
    </w:p>
    <w:p w14:paraId="2FF6E45E" w14:textId="77777777" w:rsidR="00000000" w:rsidRPr="00E946EE" w:rsidRDefault="00000000" w:rsidP="00AC25B7">
      <w:pPr>
        <w:rPr>
          <w:sz w:val="16"/>
          <w:szCs w:val="16"/>
        </w:rPr>
      </w:pPr>
    </w:p>
    <w:sectPr w:rsidR="00A577A8" w:rsidRPr="00E946EE" w:rsidSect="003D4C1E">
      <w:pgSz w:w="11900" w:h="16840"/>
      <w:pgMar w:top="1134" w:right="1134" w:bottom="851" w:left="1134" w:header="1701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itoli CS)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0F2A"/>
    <w:multiLevelType w:val="multilevel"/>
    <w:tmpl w:val="D2186B88"/>
    <w:styleLink w:val="Sti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15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9904075"/>
    <w:multiLevelType w:val="hybridMultilevel"/>
    <w:tmpl w:val="12161BF2"/>
    <w:lvl w:ilvl="0" w:tplc="F9EEE1B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F4C4461"/>
    <w:multiLevelType w:val="hybridMultilevel"/>
    <w:tmpl w:val="149857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A3D5C"/>
    <w:multiLevelType w:val="hybridMultilevel"/>
    <w:tmpl w:val="F56E24F0"/>
    <w:lvl w:ilvl="0" w:tplc="5AD2A78E">
      <w:numFmt w:val="bullet"/>
      <w:pStyle w:val="Paragrafoelenco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51D17"/>
    <w:multiLevelType w:val="hybridMultilevel"/>
    <w:tmpl w:val="11D8D88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A70"/>
    <w:multiLevelType w:val="hybridMultilevel"/>
    <w:tmpl w:val="2C729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80997"/>
    <w:multiLevelType w:val="hybridMultilevel"/>
    <w:tmpl w:val="090203E2"/>
    <w:lvl w:ilvl="0" w:tplc="F9EEE1B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6CCE6E7C"/>
    <w:multiLevelType w:val="multilevel"/>
    <w:tmpl w:val="8FDA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F451E"/>
    <w:multiLevelType w:val="hybridMultilevel"/>
    <w:tmpl w:val="CEA08C06"/>
    <w:lvl w:ilvl="0" w:tplc="F9EEE1B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41844703">
    <w:abstractNumId w:val="3"/>
  </w:num>
  <w:num w:numId="2" w16cid:durableId="544292546">
    <w:abstractNumId w:val="3"/>
  </w:num>
  <w:num w:numId="3" w16cid:durableId="1590390289">
    <w:abstractNumId w:val="0"/>
  </w:num>
  <w:num w:numId="4" w16cid:durableId="90320749">
    <w:abstractNumId w:val="8"/>
  </w:num>
  <w:num w:numId="5" w16cid:durableId="1670401730">
    <w:abstractNumId w:val="5"/>
  </w:num>
  <w:num w:numId="6" w16cid:durableId="644548680">
    <w:abstractNumId w:val="2"/>
  </w:num>
  <w:num w:numId="7" w16cid:durableId="661158150">
    <w:abstractNumId w:val="6"/>
  </w:num>
  <w:num w:numId="8" w16cid:durableId="1430195255">
    <w:abstractNumId w:val="4"/>
  </w:num>
  <w:num w:numId="9" w16cid:durableId="1394693096">
    <w:abstractNumId w:val="1"/>
  </w:num>
  <w:num w:numId="10" w16cid:durableId="1581019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10"/>
    <w:rsid w:val="00175449"/>
    <w:rsid w:val="001A0733"/>
    <w:rsid w:val="00217FDD"/>
    <w:rsid w:val="002D776A"/>
    <w:rsid w:val="003358DA"/>
    <w:rsid w:val="003B383C"/>
    <w:rsid w:val="003D4C1E"/>
    <w:rsid w:val="00434354"/>
    <w:rsid w:val="00452574"/>
    <w:rsid w:val="00537C30"/>
    <w:rsid w:val="00563172"/>
    <w:rsid w:val="0058448E"/>
    <w:rsid w:val="005E58E0"/>
    <w:rsid w:val="006420D8"/>
    <w:rsid w:val="009C6A57"/>
    <w:rsid w:val="00A13310"/>
    <w:rsid w:val="00A31E5E"/>
    <w:rsid w:val="00A37E5C"/>
    <w:rsid w:val="00A631C1"/>
    <w:rsid w:val="00AC25B7"/>
    <w:rsid w:val="00AD1799"/>
    <w:rsid w:val="00AD6104"/>
    <w:rsid w:val="00B03BAD"/>
    <w:rsid w:val="00B851A4"/>
    <w:rsid w:val="00B96D8F"/>
    <w:rsid w:val="00BC1A89"/>
    <w:rsid w:val="00C374AC"/>
    <w:rsid w:val="00CA05C0"/>
    <w:rsid w:val="00D31A14"/>
    <w:rsid w:val="00D35697"/>
    <w:rsid w:val="00DA4991"/>
    <w:rsid w:val="00E846FC"/>
    <w:rsid w:val="00E946EE"/>
    <w:rsid w:val="00F33094"/>
    <w:rsid w:val="00F93EBB"/>
    <w:rsid w:val="00FC1FEE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BD5F"/>
  <w14:defaultImageDpi w14:val="32767"/>
  <w15:chartTrackingRefBased/>
  <w15:docId w15:val="{63000842-44B0-A642-A5F3-24E4F883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A13310"/>
    <w:pPr>
      <w:spacing w:before="60" w:after="60" w:line="276" w:lineRule="auto"/>
      <w:jc w:val="both"/>
    </w:pPr>
    <w:rPr>
      <w:rFonts w:ascii="Calibri Light" w:hAnsi="Calibri Light" w:cstheme="minorBidi"/>
      <w:sz w:val="24"/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A4991"/>
    <w:pPr>
      <w:keepNext/>
      <w:keepLines/>
      <w:spacing w:before="120"/>
      <w:outlineLvl w:val="0"/>
    </w:pPr>
    <w:rPr>
      <w:rFonts w:asciiTheme="majorHAnsi" w:eastAsiaTheme="majorEastAsia" w:hAnsiTheme="majorHAnsi" w:cs="Times New Roman (Titoli CS)"/>
      <w:b/>
      <w:caps/>
      <w:color w:val="000000" w:themeColor="text1"/>
      <w:sz w:val="18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FC1FEE"/>
    <w:pPr>
      <w:numPr>
        <w:numId w:val="2"/>
      </w:numPr>
      <w:spacing w:before="120" w:after="120" w:line="240" w:lineRule="auto"/>
      <w:contextualSpacing/>
    </w:pPr>
    <w:rPr>
      <w:rFonts w:eastAsia="Times New Roman" w:cs="Times New Roman"/>
      <w:noProof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4991"/>
    <w:rPr>
      <w:rFonts w:asciiTheme="majorHAnsi" w:eastAsiaTheme="majorEastAsia" w:hAnsiTheme="majorHAnsi" w:cs="Times New Roman (Titoli CS)"/>
      <w:b/>
      <w:caps/>
      <w:color w:val="000000" w:themeColor="text1"/>
      <w:sz w:val="18"/>
      <w:szCs w:val="32"/>
      <w:u w:val="single"/>
    </w:rPr>
  </w:style>
  <w:style w:type="numbering" w:customStyle="1" w:styleId="Stile1">
    <w:name w:val="Stile1"/>
    <w:uiPriority w:val="99"/>
    <w:rsid w:val="00175449"/>
    <w:pPr>
      <w:numPr>
        <w:numId w:val="3"/>
      </w:numPr>
    </w:pPr>
  </w:style>
  <w:style w:type="table" w:styleId="Tabellagriglia5scura-colore3">
    <w:name w:val="Grid Table 5 Dark Accent 3"/>
    <w:basedOn w:val="Tabellanormale"/>
    <w:uiPriority w:val="50"/>
    <w:rsid w:val="00AD1799"/>
    <w:pPr>
      <w:spacing w:after="0"/>
    </w:pPr>
    <w:rPr>
      <w:rFonts w:asciiTheme="minorHAnsi" w:hAnsiTheme="minorHAnsi" w:cstheme="minorBidi"/>
      <w:color w:val="116B73"/>
      <w:sz w:val="22"/>
      <w:szCs w:val="22"/>
    </w:rPr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Rientrocorpodeltesto">
    <w:name w:val="Body Text Indent"/>
    <w:basedOn w:val="Normale"/>
    <w:link w:val="RientrocorpodeltestoCarattere"/>
    <w:uiPriority w:val="99"/>
    <w:semiHidden/>
    <w:rsid w:val="00A13310"/>
    <w:pPr>
      <w:spacing w:before="0" w:after="0" w:line="240" w:lineRule="auto"/>
      <w:ind w:firstLine="397"/>
    </w:pPr>
    <w:rPr>
      <w:rFonts w:ascii="Times" w:eastAsia="Times New Roman" w:hAnsi="Times" w:cs="Times New Roman"/>
      <w:sz w:val="22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13310"/>
    <w:rPr>
      <w:rFonts w:ascii="Times" w:eastAsia="Times New Roman" w:hAnsi="Times"/>
      <w:sz w:val="22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133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dae5c-10fe-4bac-bc7a-843e00f6b0a0" xsi:nil="true"/>
    <lcf76f155ced4ddcb4097134ff3c332f xmlns="bbe8b00f-3c4b-42e0-897f-04f58c4dc9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A3D63-9F2B-4C55-9C5D-E22AAE121053}">
  <ds:schemaRefs>
    <ds:schemaRef ds:uri="http://schemas.microsoft.com/office/2006/metadata/properties"/>
    <ds:schemaRef ds:uri="http://schemas.microsoft.com/office/infopath/2007/PartnerControls"/>
    <ds:schemaRef ds:uri="675dae5c-10fe-4bac-bc7a-843e00f6b0a0"/>
    <ds:schemaRef ds:uri="bbe8b00f-3c4b-42e0-897f-04f58c4dc963"/>
  </ds:schemaRefs>
</ds:datastoreItem>
</file>

<file path=customXml/itemProps2.xml><?xml version="1.0" encoding="utf-8"?>
<ds:datastoreItem xmlns:ds="http://schemas.openxmlformats.org/officeDocument/2006/customXml" ds:itemID="{EA6848B8-936A-46F8-BEDE-6ED350A6C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F9E7A-B125-485C-9930-31EFF138E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Maida</dc:creator>
  <cp:keywords/>
  <dc:description/>
  <cp:lastModifiedBy>Cristina Buzzi</cp:lastModifiedBy>
  <cp:revision>4</cp:revision>
  <dcterms:created xsi:type="dcterms:W3CDTF">2020-04-24T08:03:00Z</dcterms:created>
  <dcterms:modified xsi:type="dcterms:W3CDTF">2024-04-09T12:59:00Z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0x0101007119B178E30E3243A80345BF2E8E952A</vt:lpwstr>
  </property>
</Properties>
</file>